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9D" w:rsidRDefault="00105B9D" w:rsidP="00105B9D">
      <w:pPr>
        <w:jc w:val="right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3550">
        <w:rPr>
          <w:rFonts w:ascii="Times New Roman" w:hAnsi="Times New Roman" w:cs="Times New Roman"/>
          <w:sz w:val="24"/>
          <w:szCs w:val="24"/>
        </w:rPr>
        <w:t xml:space="preserve"> к приказу №125А от _______________2013г.</w:t>
      </w:r>
    </w:p>
    <w:p w:rsidR="00105B9D" w:rsidRDefault="00105B9D" w:rsidP="00105B9D">
      <w:pPr>
        <w:ind w:left="-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B9D" w:rsidRPr="00003550" w:rsidRDefault="00105B9D" w:rsidP="00105B9D">
      <w:pPr>
        <w:ind w:left="-567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Рассмотрено</w:t>
      </w:r>
      <w:r w:rsidRPr="00003550">
        <w:rPr>
          <w:rFonts w:ascii="Times New Roman" w:eastAsia="Calibri" w:hAnsi="Times New Roman" w:cs="Times New Roman"/>
          <w:b/>
          <w:sz w:val="24"/>
          <w:szCs w:val="24"/>
        </w:rPr>
        <w:t xml:space="preserve">»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00355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00355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Рассмотре</w:t>
      </w:r>
      <w:r w:rsidRPr="00003550">
        <w:rPr>
          <w:rFonts w:ascii="Times New Roman" w:eastAsia="Calibri" w:hAnsi="Times New Roman" w:cs="Times New Roman"/>
          <w:b/>
          <w:sz w:val="24"/>
          <w:szCs w:val="24"/>
        </w:rPr>
        <w:t xml:space="preserve">но»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0035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550">
        <w:rPr>
          <w:rFonts w:ascii="Times New Roman" w:hAnsi="Times New Roman" w:cs="Times New Roman"/>
          <w:sz w:val="24"/>
          <w:szCs w:val="24"/>
        </w:rPr>
        <w:t>« УТВЕРЖДАЮ»</w:t>
      </w:r>
    </w:p>
    <w:p w:rsidR="00105B9D" w:rsidRPr="00003550" w:rsidRDefault="00105B9D" w:rsidP="00105B9D">
      <w:pPr>
        <w:ind w:left="-567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eastAsia="Calibri" w:hAnsi="Times New Roman" w:cs="Times New Roman"/>
          <w:sz w:val="24"/>
          <w:szCs w:val="24"/>
        </w:rPr>
        <w:t>Протокол № 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003550">
        <w:rPr>
          <w:rFonts w:ascii="Times New Roman" w:eastAsia="Calibri" w:hAnsi="Times New Roman" w:cs="Times New Roman"/>
          <w:sz w:val="24"/>
          <w:szCs w:val="24"/>
        </w:rPr>
        <w:t>Протокол № _____</w:t>
      </w:r>
      <w:r w:rsidRPr="009A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Директор МБОУ БСОШ№6</w:t>
      </w:r>
    </w:p>
    <w:p w:rsidR="00105B9D" w:rsidRPr="00003550" w:rsidRDefault="00105B9D" w:rsidP="00105B9D">
      <w:pPr>
        <w:ind w:left="-567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eastAsia="Calibri" w:hAnsi="Times New Roman" w:cs="Times New Roman"/>
          <w:sz w:val="24"/>
          <w:szCs w:val="24"/>
        </w:rPr>
        <w:t>общешкольного родительского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Управляющего Совета                   </w:t>
      </w:r>
      <w:r w:rsidRPr="0000355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50">
        <w:rPr>
          <w:rFonts w:ascii="Times New Roman" w:hAnsi="Times New Roman" w:cs="Times New Roman"/>
          <w:sz w:val="24"/>
          <w:szCs w:val="24"/>
        </w:rPr>
        <w:t>Уварова Т.А.</w:t>
      </w:r>
    </w:p>
    <w:p w:rsidR="00105B9D" w:rsidRPr="00003550" w:rsidRDefault="00105B9D" w:rsidP="00105B9D">
      <w:pPr>
        <w:ind w:left="-567"/>
        <w:rPr>
          <w:rFonts w:ascii="Times New Roman" w:hAnsi="Times New Roman" w:cs="Times New Roman"/>
          <w:sz w:val="24"/>
          <w:szCs w:val="24"/>
        </w:rPr>
      </w:pPr>
      <w:r w:rsidRPr="00003550">
        <w:rPr>
          <w:rFonts w:ascii="Times New Roman" w:eastAsia="Calibri" w:hAnsi="Times New Roman" w:cs="Times New Roman"/>
          <w:sz w:val="24"/>
          <w:szCs w:val="24"/>
        </w:rPr>
        <w:t>комитета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550">
        <w:rPr>
          <w:rFonts w:ascii="Times New Roman" w:eastAsia="Calibri" w:hAnsi="Times New Roman" w:cs="Times New Roman"/>
          <w:sz w:val="24"/>
          <w:szCs w:val="24"/>
        </w:rPr>
        <w:t>от______________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______________                            </w:t>
      </w:r>
    </w:p>
    <w:p w:rsidR="00105B9D" w:rsidRPr="00003550" w:rsidRDefault="00105B9D" w:rsidP="00105B9D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03550">
        <w:rPr>
          <w:rFonts w:ascii="Times New Roman" w:eastAsia="Calibri" w:hAnsi="Times New Roman" w:cs="Times New Roman"/>
          <w:sz w:val="24"/>
          <w:szCs w:val="24"/>
        </w:rPr>
        <w:t>Председатель______________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Председатель__________</w:t>
      </w:r>
      <w:proofErr w:type="spellEnd"/>
    </w:p>
    <w:p w:rsidR="00B97C47" w:rsidRPr="00F20809" w:rsidRDefault="00B97C47" w:rsidP="00105B9D">
      <w:pPr>
        <w:pStyle w:val="a3"/>
        <w:spacing w:before="28" w:beforeAutospacing="0" w:after="28" w:line="360" w:lineRule="auto"/>
        <w:ind w:left="-567"/>
        <w:rPr>
          <w:b/>
          <w:bCs/>
        </w:rPr>
      </w:pP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  <w:jc w:val="center"/>
      </w:pPr>
      <w:r w:rsidRPr="00F20809">
        <w:rPr>
          <w:b/>
          <w:bCs/>
        </w:rPr>
        <w:t xml:space="preserve">ПОЛОЖЕНИЕ </w:t>
      </w:r>
      <w:r w:rsidRPr="00F20809">
        <w:rPr>
          <w:b/>
          <w:bCs/>
        </w:rPr>
        <w:br/>
        <w:t>о порядке организации школьного питания учащихся МБОУ БСОШ№6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rPr>
          <w:b/>
          <w:bCs/>
        </w:rPr>
        <w:t xml:space="preserve">1. Общие положения </w:t>
      </w:r>
      <w:r w:rsidRPr="00F20809">
        <w:br/>
        <w:t>1.1. Положение о порядке организации питания учащихся в МБОУ БСОШ№6 регулирует отношения между администрацией МБОУ БСОШ№6 и родителями (законными представителями) учащихся, организациями общественного питания и устанавливает порядок организации питания обучающихся МБОУ БСОШ№6.</w:t>
      </w:r>
      <w:r w:rsidRPr="00F20809">
        <w:br/>
        <w:t>1.2. Положение разработано в соотве</w:t>
      </w:r>
      <w:r w:rsidR="006A507A">
        <w:t>тствии с</w:t>
      </w:r>
      <w:r w:rsidR="00C24989">
        <w:t xml:space="preserve"> п.4</w:t>
      </w:r>
      <w:r w:rsidR="0006639B">
        <w:t xml:space="preserve"> </w:t>
      </w:r>
      <w:r w:rsidR="006A507A">
        <w:t>ст</w:t>
      </w:r>
      <w:r w:rsidR="0006639B">
        <w:t>.</w:t>
      </w:r>
      <w:r w:rsidR="006A507A">
        <w:t xml:space="preserve"> 37 Федерального Закона</w:t>
      </w:r>
      <w:r w:rsidRPr="00F20809">
        <w:t xml:space="preserve"> "Об образовании</w:t>
      </w:r>
      <w:r w:rsidR="006A507A">
        <w:t xml:space="preserve"> в Российской Федерации</w:t>
      </w:r>
      <w:r w:rsidRPr="00F20809">
        <w:t>"</w:t>
      </w:r>
      <w:r w:rsidR="0089345C">
        <w:t xml:space="preserve"> от </w:t>
      </w:r>
      <w:r w:rsidR="00C24989">
        <w:t>29.12.2012</w:t>
      </w:r>
      <w:r w:rsidR="0089345C">
        <w:t xml:space="preserve"> № </w:t>
      </w:r>
      <w:r w:rsidR="00C24989">
        <w:t>273</w:t>
      </w:r>
      <w:r w:rsidR="0089345C">
        <w:t>-ФЗ</w:t>
      </w:r>
      <w:r w:rsidRPr="00F20809">
        <w:t xml:space="preserve">, Уставом МБОУ БСОШ№6 , </w:t>
      </w:r>
      <w:proofErr w:type="spellStart"/>
      <w:r w:rsidRPr="00F20809">
        <w:t>СанПиН</w:t>
      </w:r>
      <w:proofErr w:type="spellEnd"/>
      <w:r w:rsidRPr="00F20809">
        <w:t xml:space="preserve"> 2.4.5.2409-08 «</w:t>
      </w:r>
      <w:proofErr w:type="spellStart"/>
      <w:r w:rsidRPr="00F20809">
        <w:t>Санитарно-эпидимиологическими</w:t>
      </w:r>
      <w:proofErr w:type="spellEnd"/>
      <w:r w:rsidRPr="00F20809">
        <w:t xml:space="preserve"> требованиями к организации питания обучающихся в общеобразовательных учреждениях, учреждениях начального и среднего профессионального образования» в целях обеспечения охраны здоровья учащихся, содействия их социальной защите, повышения культуры питания и обслуживания. 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rPr>
          <w:b/>
          <w:bCs/>
        </w:rPr>
        <w:t>2. Организация питания обучающихся</w:t>
      </w:r>
      <w:r w:rsidRPr="00F20809">
        <w:br/>
        <w:t xml:space="preserve">2.1. Каждый обучающийся имеет право на получение в муниципальном образовательном учреждении ежедневного питания в течение учебного года. </w:t>
      </w:r>
      <w:r w:rsidRPr="00F20809">
        <w:br/>
        <w:t>2.2. Питание обучающихся МБОУ БСОШ№6</w:t>
      </w:r>
      <w:r w:rsidR="00105B9D">
        <w:t xml:space="preserve"> </w:t>
      </w:r>
      <w:r w:rsidRPr="00F20809">
        <w:t xml:space="preserve">может быть организовано как за счет средств бюджета, так и за счет средств родителей (законных представителей). Право на питание обучающихся реализуется на бесплатной основе на основании Положения о порядке предоставления частичной компенсации стоимости питания </w:t>
      </w:r>
      <w:r w:rsidR="00647A65" w:rsidRPr="00F20809">
        <w:t xml:space="preserve">отдельным категориям обучающихся </w:t>
      </w:r>
      <w:r w:rsidRPr="00F20809">
        <w:t>в муниципальных общеобразовательных учреждениях.</w:t>
      </w:r>
    </w:p>
    <w:p w:rsidR="00105B9D" w:rsidRPr="00105B9D" w:rsidRDefault="00B97C47" w:rsidP="00105B9D">
      <w:pPr>
        <w:pStyle w:val="a3"/>
        <w:spacing w:before="120" w:beforeAutospacing="0" w:after="0" w:line="360" w:lineRule="auto"/>
        <w:ind w:left="-567"/>
      </w:pPr>
      <w:r w:rsidRPr="00F20809">
        <w:t>2.3. Организация питания в МБОУ БСОШ№6</w:t>
      </w:r>
      <w:r w:rsidR="00105B9D">
        <w:t xml:space="preserve"> </w:t>
      </w:r>
      <w:r w:rsidRPr="00F20809">
        <w:t xml:space="preserve">осуществляется по договору с </w:t>
      </w:r>
      <w:r w:rsidR="0025469E">
        <w:t>организацией</w:t>
      </w:r>
      <w:r w:rsidRPr="00F20809">
        <w:t xml:space="preserve"> , являющ</w:t>
      </w:r>
      <w:r w:rsidR="0025469E">
        <w:t>ей</w:t>
      </w:r>
      <w:r w:rsidRPr="00F20809">
        <w:t xml:space="preserve">ся победителем конкурса на право заключения муниципального контракта на оказание услуг по организации питания в общеобразовательных учреждениях. </w:t>
      </w:r>
      <w:r w:rsidRPr="00F20809">
        <w:br/>
      </w:r>
      <w:r w:rsidR="00105B9D" w:rsidRPr="00105B9D">
        <w:t>2.</w:t>
      </w:r>
      <w:r w:rsidR="00105B9D">
        <w:t>4</w:t>
      </w:r>
      <w:r w:rsidR="00105B9D" w:rsidRPr="00105B9D">
        <w:t xml:space="preserve">. </w:t>
      </w:r>
      <w:r w:rsidR="00105B9D" w:rsidRPr="00105B9D">
        <w:rPr>
          <w:color w:val="000000"/>
        </w:rPr>
        <w:t>Родители обучающихся могут:</w:t>
      </w:r>
    </w:p>
    <w:p w:rsidR="00105B9D" w:rsidRPr="00105B9D" w:rsidRDefault="00105B9D" w:rsidP="00105B9D">
      <w:pPr>
        <w:pStyle w:val="a3"/>
        <w:spacing w:before="120" w:beforeAutospacing="0" w:after="0" w:line="360" w:lineRule="auto"/>
        <w:ind w:left="-567"/>
      </w:pPr>
      <w:r w:rsidRPr="00105B9D">
        <w:rPr>
          <w:color w:val="000000"/>
        </w:rPr>
        <w:lastRenderedPageBreak/>
        <w:t>- участвовать в выборе организации</w:t>
      </w:r>
      <w:r w:rsidR="0025469E">
        <w:rPr>
          <w:color w:val="000000"/>
        </w:rPr>
        <w:t>,</w:t>
      </w:r>
      <w:r w:rsidRPr="00105B9D">
        <w:rPr>
          <w:color w:val="000000"/>
        </w:rPr>
        <w:t xml:space="preserve"> оказывающей услуги организации питания в школе за денежные средства родителей.</w:t>
      </w:r>
    </w:p>
    <w:p w:rsidR="00105B9D" w:rsidRPr="00105B9D" w:rsidRDefault="00105B9D" w:rsidP="00105B9D">
      <w:pPr>
        <w:pStyle w:val="a3"/>
        <w:spacing w:before="120" w:beforeAutospacing="0" w:after="0" w:line="360" w:lineRule="auto"/>
        <w:ind w:left="-567"/>
        <w:rPr>
          <w:color w:val="000000"/>
        </w:rPr>
      </w:pPr>
      <w:r w:rsidRPr="00105B9D">
        <w:rPr>
          <w:color w:val="000000"/>
          <w:shd w:val="clear" w:color="auto" w:fill="FFFFFF"/>
        </w:rPr>
        <w:t>- контролировать организацию качественного питания обучающихся</w:t>
      </w:r>
      <w:r w:rsidR="0025469E">
        <w:rPr>
          <w:color w:val="000000"/>
        </w:rPr>
        <w:t xml:space="preserve">, </w:t>
      </w:r>
      <w:r w:rsidRPr="00105B9D">
        <w:rPr>
          <w:color w:val="000000"/>
        </w:rPr>
        <w:t>участвовать в разъяснительной работе по вопросам культуры питания среди детей и родителей.</w:t>
      </w:r>
    </w:p>
    <w:p w:rsidR="00D62476" w:rsidRDefault="00105B9D" w:rsidP="00105B9D">
      <w:pPr>
        <w:pStyle w:val="a3"/>
        <w:spacing w:before="120" w:beforeAutospacing="0" w:after="0" w:line="360" w:lineRule="auto"/>
        <w:ind w:left="-567"/>
      </w:pPr>
      <w:r w:rsidRPr="00105B9D">
        <w:rPr>
          <w:color w:val="000000"/>
        </w:rPr>
        <w:t>2.</w:t>
      </w:r>
      <w:r w:rsidR="00D62476">
        <w:rPr>
          <w:color w:val="000000"/>
        </w:rPr>
        <w:t>5</w:t>
      </w:r>
      <w:r w:rsidRPr="00105B9D">
        <w:rPr>
          <w:color w:val="000000"/>
        </w:rPr>
        <w:t xml:space="preserve">.Школа, в лице директора, действующего на основании Устава, с одной стороны и организация, осуществляющая процесс питания, со второй стороны, а также Родительский комитет в лице представителя, действующего на основании протокола заседания Родительского комитета, заключают трехсторонний договор на оказание услуг по организации горячего питания для учащихся </w:t>
      </w:r>
      <w:r w:rsidRPr="00105B9D">
        <w:rPr>
          <w:color w:val="000000"/>
          <w:shd w:val="clear" w:color="auto" w:fill="FFFFFF"/>
        </w:rPr>
        <w:t xml:space="preserve">МБОУ БСОШ </w:t>
      </w:r>
      <w:r w:rsidRPr="00105B9D">
        <w:rPr>
          <w:color w:val="000000"/>
        </w:rPr>
        <w:t>№6.</w:t>
      </w:r>
      <w:r w:rsidRPr="00105B9D">
        <w:t xml:space="preserve"> </w:t>
      </w:r>
    </w:p>
    <w:p w:rsidR="00105B9D" w:rsidRPr="00105B9D" w:rsidRDefault="00105B9D" w:rsidP="00105B9D">
      <w:pPr>
        <w:pStyle w:val="a3"/>
        <w:spacing w:before="120" w:beforeAutospacing="0" w:after="0" w:line="360" w:lineRule="auto"/>
        <w:ind w:left="-567"/>
      </w:pPr>
      <w:r w:rsidRPr="00105B9D">
        <w:rPr>
          <w:color w:val="000000"/>
        </w:rPr>
        <w:t>2.</w:t>
      </w:r>
      <w:r w:rsidR="00D62476">
        <w:rPr>
          <w:color w:val="000000"/>
        </w:rPr>
        <w:t>6</w:t>
      </w:r>
      <w:r w:rsidRPr="00105B9D">
        <w:rPr>
          <w:color w:val="000000"/>
        </w:rPr>
        <w:t xml:space="preserve">. Исполнитель оказывает услуги по организации горячего питания для учащихся МБОУ БСОШ № 6 в соответствии с 10-ти дневным меню, утвержденным </w:t>
      </w:r>
      <w:r w:rsidR="0025469E">
        <w:rPr>
          <w:color w:val="000000"/>
        </w:rPr>
        <w:t>директором школы</w:t>
      </w:r>
      <w:r w:rsidRPr="00105B9D">
        <w:rPr>
          <w:color w:val="000000"/>
        </w:rPr>
        <w:t xml:space="preserve"> и согласованным с </w:t>
      </w:r>
      <w:proofErr w:type="spellStart"/>
      <w:r w:rsidRPr="00105B9D">
        <w:rPr>
          <w:color w:val="000000"/>
        </w:rPr>
        <w:t>Роспотребнадзором</w:t>
      </w:r>
      <w:proofErr w:type="spellEnd"/>
      <w:r w:rsidRPr="00105B9D">
        <w:rPr>
          <w:color w:val="000000"/>
        </w:rPr>
        <w:t>.</w:t>
      </w:r>
    </w:p>
    <w:p w:rsidR="00B97C47" w:rsidRPr="00105B9D" w:rsidRDefault="00B97C47" w:rsidP="00105B9D">
      <w:pPr>
        <w:pStyle w:val="a3"/>
        <w:spacing w:before="120" w:beforeAutospacing="0" w:after="0" w:line="360" w:lineRule="auto"/>
        <w:ind w:left="-567"/>
      </w:pPr>
      <w:r w:rsidRPr="00105B9D">
        <w:t>2.</w:t>
      </w:r>
      <w:r w:rsidR="00D62476">
        <w:t>7</w:t>
      </w:r>
      <w:r w:rsidRPr="00105B9D">
        <w:t xml:space="preserve">. Администрация школы выделяет столовую для организации питания обучающихся в соответствии с требованиями санитарно-гигиенических норм и правил по следующим направлениям: </w:t>
      </w:r>
    </w:p>
    <w:p w:rsidR="00B97C47" w:rsidRPr="00105B9D" w:rsidRDefault="00B97C47" w:rsidP="00105B9D">
      <w:pPr>
        <w:pStyle w:val="a3"/>
        <w:spacing w:before="120" w:beforeAutospacing="0" w:after="0" w:line="360" w:lineRule="auto"/>
        <w:ind w:left="-567"/>
      </w:pPr>
      <w:r w:rsidRPr="00105B9D">
        <w:t xml:space="preserve">- число посадочных мест соответствует установленным нормам: 120 мест; </w:t>
      </w:r>
    </w:p>
    <w:p w:rsidR="00B97C47" w:rsidRPr="00105B9D" w:rsidRDefault="00B97C47" w:rsidP="00105B9D">
      <w:pPr>
        <w:pStyle w:val="a3"/>
        <w:spacing w:before="120" w:beforeAutospacing="0" w:after="0" w:line="360" w:lineRule="auto"/>
        <w:ind w:left="-567"/>
      </w:pPr>
      <w:r w:rsidRPr="00105B9D">
        <w:t xml:space="preserve">- обеспеченность технологическим оборудованием, техническое состояние которого соответствует установленным требованиям. </w:t>
      </w:r>
      <w:r w:rsidRPr="00105B9D">
        <w:br/>
        <w:t>2.</w:t>
      </w:r>
      <w:r w:rsidR="00D62476">
        <w:t>8</w:t>
      </w:r>
      <w:r w:rsidRPr="00105B9D">
        <w:t xml:space="preserve">. Администрация осуществляет административный и общественный контроль за качеством услуг, предоставляемых организацией питания в целях охраны и укрепления здоровья обучающихся. Контроль за качеством питания учащихся в школе осуществляет медработник школы, ответственный за питание, периодически – органы </w:t>
      </w:r>
      <w:proofErr w:type="spellStart"/>
      <w:r w:rsidRPr="00105B9D">
        <w:t>Роспотребнадзора</w:t>
      </w:r>
      <w:proofErr w:type="spellEnd"/>
      <w:r w:rsidRPr="00105B9D">
        <w:t>.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t xml:space="preserve">Результаты проверки ежедневно заносятся в </w:t>
      </w:r>
      <w:proofErr w:type="spellStart"/>
      <w:r w:rsidRPr="00F20809">
        <w:t>бракеражный</w:t>
      </w:r>
      <w:proofErr w:type="spellEnd"/>
      <w:r w:rsidRPr="00F20809">
        <w:t xml:space="preserve"> журнал, составляются справки и акты. Директор школы ежедневно утверждает меню.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t>2.</w:t>
      </w:r>
      <w:r w:rsidR="00D62476">
        <w:t>9</w:t>
      </w:r>
      <w:r w:rsidRPr="00F20809">
        <w:t xml:space="preserve">. Предприятие общественного питания осуществляет продажу завтраков и обедов школьникам, работникам через раздачу и буфет за наличный расчет. </w:t>
      </w:r>
      <w:r w:rsidRPr="00F20809">
        <w:br/>
        <w:t>2.</w:t>
      </w:r>
      <w:r w:rsidR="00D62476">
        <w:t>10</w:t>
      </w:r>
      <w:r w:rsidRPr="00F20809">
        <w:t>. Учащиеся питаются согласно графику, составленному на текущий год. Контроль за посещением столовой и учетом количества фактически отпущенных обедов возлагается на</w:t>
      </w:r>
      <w:r w:rsidR="0025469E">
        <w:t xml:space="preserve"> ответственного за организацию </w:t>
      </w:r>
      <w:r w:rsidRPr="00F20809">
        <w:t>питания и классных руководителей</w:t>
      </w:r>
      <w:r w:rsidR="0025469E">
        <w:t>.</w:t>
      </w:r>
      <w:r w:rsidRPr="00F20809">
        <w:br/>
        <w:t>2.</w:t>
      </w:r>
      <w:r w:rsidR="00105B9D">
        <w:t>1</w:t>
      </w:r>
      <w:r w:rsidR="00D62476">
        <w:t>1</w:t>
      </w:r>
      <w:r w:rsidRPr="00F20809">
        <w:t>. Рацион питания определяется на основе норм физиологических потребностей в пищевых веществах и энергии для различных групп населения и утвержденных денежных средствах на питание детей из многодетных и малообеспеченных семей, согласовывается с требованиями Роспотребнадзора.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lastRenderedPageBreak/>
        <w:t>2.1</w:t>
      </w:r>
      <w:r w:rsidR="00A75AF0">
        <w:t>2</w:t>
      </w:r>
      <w:r w:rsidRPr="00F20809">
        <w:t xml:space="preserve">. Приготовление </w:t>
      </w:r>
      <w:r w:rsidR="0025469E">
        <w:t>блюд осуществляется персоналом</w:t>
      </w:r>
      <w:r w:rsidRPr="00F20809">
        <w:t>, имеющи</w:t>
      </w:r>
      <w:r w:rsidR="0025469E">
        <w:t>м</w:t>
      </w:r>
      <w:r w:rsidRPr="00F20809">
        <w:t xml:space="preserve"> допуск к работе на предприятиях общественного питания.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t>2.1</w:t>
      </w:r>
      <w:r w:rsidR="00A75AF0">
        <w:t>3</w:t>
      </w:r>
      <w:r w:rsidRPr="00F20809">
        <w:t>. Кухонны</w:t>
      </w:r>
      <w:r w:rsidR="0025469E">
        <w:t>е</w:t>
      </w:r>
      <w:r w:rsidRPr="00F20809">
        <w:t xml:space="preserve"> работник</w:t>
      </w:r>
      <w:r w:rsidR="0025469E">
        <w:t>и</w:t>
      </w:r>
      <w:r w:rsidRPr="00F20809">
        <w:t xml:space="preserve"> обеспечива</w:t>
      </w:r>
      <w:r w:rsidR="0025469E">
        <w:t>ю</w:t>
      </w:r>
      <w:r w:rsidRPr="00F20809">
        <w:t>т чистоту в помещениях столовой</w:t>
      </w:r>
      <w:r w:rsidR="0025469E">
        <w:t>.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rPr>
          <w:b/>
          <w:bCs/>
        </w:rPr>
        <w:t xml:space="preserve">3. Порядок предоставления </w:t>
      </w:r>
      <w:r w:rsidR="00647A65" w:rsidRPr="00F20809">
        <w:rPr>
          <w:b/>
          <w:bCs/>
        </w:rPr>
        <w:t>частичной компенсации стоимости питания отдельным категориям обучающихся</w:t>
      </w:r>
      <w:r w:rsidRPr="00F20809">
        <w:br/>
        <w:t>3.1. В целях социальной поддержки населения и укрепления здоровья обучающи</w:t>
      </w:r>
      <w:r w:rsidR="0025469E">
        <w:t>м</w:t>
      </w:r>
      <w:r w:rsidRPr="00F20809">
        <w:t>ся, учащи</w:t>
      </w:r>
      <w:r w:rsidR="0025469E">
        <w:t>м</w:t>
      </w:r>
      <w:r w:rsidRPr="00F20809">
        <w:t>ся 1-11 классов из многодетных, малообеспеченных семей и семей, испытывающи</w:t>
      </w:r>
      <w:r w:rsidR="0025469E">
        <w:t>м</w:t>
      </w:r>
      <w:r w:rsidRPr="00F20809">
        <w:t xml:space="preserve"> потребность в адресной социальной поддержке, </w:t>
      </w:r>
      <w:r w:rsidR="0025469E">
        <w:t>предоставляется</w:t>
      </w:r>
      <w:r w:rsidRPr="00F20809">
        <w:t xml:space="preserve"> </w:t>
      </w:r>
      <w:r w:rsidR="0025469E" w:rsidRPr="0025469E">
        <w:rPr>
          <w:bCs/>
        </w:rPr>
        <w:t>частичн</w:t>
      </w:r>
      <w:r w:rsidR="0025469E">
        <w:rPr>
          <w:bCs/>
        </w:rPr>
        <w:t>ая</w:t>
      </w:r>
      <w:r w:rsidR="0025469E" w:rsidRPr="0025469E">
        <w:rPr>
          <w:bCs/>
        </w:rPr>
        <w:t xml:space="preserve"> компенсации стоимости питания</w:t>
      </w:r>
      <w:r w:rsidR="0025469E">
        <w:t>.</w:t>
      </w:r>
      <w:r w:rsidRPr="00F20809">
        <w:br/>
        <w:t xml:space="preserve">3.2 Право </w:t>
      </w:r>
      <w:r w:rsidR="00647A65" w:rsidRPr="00F20809">
        <w:t xml:space="preserve">на частичную компенсацию стоимости питания отдельным категориям обучающихся </w:t>
      </w:r>
      <w:r w:rsidRPr="00F20809">
        <w:t>реализуется на бесплатной основе на основании Постановления Администрации города Королева Московской области от 28.01.2013г. №77 «Об утверждении Порядка предоставления частичной компенсации стоимости питания и установлении размера частичной компенсации стоимости питания отдельным категориям обучающихся в муниципальных общеобразовательных учреждениях и негосударственных общеобразовательных учреждениях, прошедших государственную аккредитацию, города Королёва Московской области », приказа Администрации города Королева Московской области от 27.08.2013 г. №815а.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rPr>
          <w:b/>
          <w:bCs/>
        </w:rPr>
        <w:t xml:space="preserve">4. Обязанности родителей учащихся льготных категорий 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t>Родители обязаны предоставить документы, подтверждающие право на частичную компенсацию стоимости школьного питания для их детей, не позднее 30 сентября текущего года.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rPr>
          <w:b/>
          <w:bCs/>
        </w:rPr>
        <w:t>5. Обязанности школы</w:t>
      </w:r>
    </w:p>
    <w:p w:rsidR="00B97C47" w:rsidRPr="00F20809" w:rsidRDefault="00B97C47" w:rsidP="00B97C47">
      <w:pPr>
        <w:pStyle w:val="a3"/>
        <w:spacing w:after="0" w:line="360" w:lineRule="auto"/>
        <w:ind w:left="-567"/>
      </w:pPr>
      <w:r w:rsidRPr="00F20809">
        <w:t>- Обеспечивает условия бесперебойной работы школьной столовой;</w:t>
      </w:r>
    </w:p>
    <w:p w:rsidR="00B97C47" w:rsidRPr="00F20809" w:rsidRDefault="00B97C47" w:rsidP="00B97C47">
      <w:pPr>
        <w:pStyle w:val="a3"/>
        <w:spacing w:after="0" w:line="360" w:lineRule="auto"/>
        <w:ind w:left="-567"/>
      </w:pPr>
      <w:r w:rsidRPr="00F20809">
        <w:t>- Электро-, водо- теплоснабжение и водоотведение школьной столовой;</w:t>
      </w:r>
    </w:p>
    <w:p w:rsidR="00B97C47" w:rsidRPr="00F20809" w:rsidRDefault="00B97C47" w:rsidP="00B97C47">
      <w:pPr>
        <w:pStyle w:val="a3"/>
        <w:spacing w:after="0" w:line="360" w:lineRule="auto"/>
        <w:ind w:left="-567"/>
      </w:pPr>
      <w:r w:rsidRPr="00F20809">
        <w:t>- Организует охрану помещений столовой во внерабочее время в общем режиме;</w:t>
      </w:r>
    </w:p>
    <w:p w:rsidR="00B97C47" w:rsidRPr="00F20809" w:rsidRDefault="00B97C47" w:rsidP="00B97C47">
      <w:pPr>
        <w:pStyle w:val="a3"/>
        <w:spacing w:after="0" w:line="360" w:lineRule="auto"/>
        <w:ind w:left="-567"/>
      </w:pPr>
      <w:r w:rsidRPr="00F20809">
        <w:t xml:space="preserve">- </w:t>
      </w:r>
      <w:bookmarkStart w:id="0" w:name="_GoBack"/>
      <w:bookmarkEnd w:id="0"/>
      <w:r w:rsidRPr="00F20809">
        <w:t xml:space="preserve">Утверждает график работы столовой; </w:t>
      </w:r>
    </w:p>
    <w:p w:rsidR="00B97C47" w:rsidRPr="00F20809" w:rsidRDefault="00B97C47" w:rsidP="00B97C47">
      <w:pPr>
        <w:pStyle w:val="a3"/>
        <w:spacing w:after="0" w:line="360" w:lineRule="auto"/>
        <w:ind w:left="-567"/>
      </w:pPr>
      <w:r w:rsidRPr="00F20809">
        <w:t xml:space="preserve">- Проводит разъяснительную и организационную работу среди родителей и учащихся по пропаганде гигиенических основ питания; </w:t>
      </w:r>
    </w:p>
    <w:p w:rsidR="00B97C47" w:rsidRPr="00F20809" w:rsidRDefault="00B97C47" w:rsidP="00B97C47">
      <w:pPr>
        <w:pStyle w:val="a3"/>
        <w:spacing w:after="0" w:line="360" w:lineRule="auto"/>
        <w:ind w:left="-567"/>
      </w:pPr>
      <w:r w:rsidRPr="00F20809">
        <w:t>- Постоянно осуществляет контроль за санитарным состоянием помещения, за организацией питания.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rPr>
          <w:b/>
          <w:bCs/>
        </w:rPr>
        <w:t xml:space="preserve">6. Обязанности ответственного организатора школьного питания </w:t>
      </w:r>
      <w:r w:rsidRPr="00F20809">
        <w:br/>
        <w:t xml:space="preserve">6.1. Ответственный за организацию школьного питания назначается приказом директора школы на текущий учебный год. 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lastRenderedPageBreak/>
        <w:t xml:space="preserve">6.2. Ответственный за организацию бесплатного питания обязан: </w:t>
      </w:r>
      <w:r w:rsidRPr="00F20809">
        <w:br/>
        <w:t xml:space="preserve">- своевременно подавать информацию об изменениях в списках обучающихся, получающих бесплатное питание; 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t>- вести учет и контроль состояния школьного питания;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t>- освещать вопросы школьного питания на совещаниях, педсоветах, родительских собраниях;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t>- своевременно сдавать отчет по питанию обучающихся за месяц в</w:t>
      </w:r>
      <w:r w:rsidR="0025469E">
        <w:t xml:space="preserve"> соответствующий отдел</w:t>
      </w:r>
      <w:r w:rsidRPr="00F20809">
        <w:t xml:space="preserve"> </w:t>
      </w:r>
      <w:r w:rsidR="000E0BC8" w:rsidRPr="00FD7C6F">
        <w:rPr>
          <w:spacing w:val="-2"/>
        </w:rPr>
        <w:t>Городско</w:t>
      </w:r>
      <w:r w:rsidR="000E0BC8">
        <w:rPr>
          <w:spacing w:val="-2"/>
        </w:rPr>
        <w:t>го</w:t>
      </w:r>
      <w:r w:rsidR="000E0BC8" w:rsidRPr="00FD7C6F">
        <w:rPr>
          <w:spacing w:val="-2"/>
        </w:rPr>
        <w:t xml:space="preserve"> комитет</w:t>
      </w:r>
      <w:r w:rsidR="000E0BC8">
        <w:rPr>
          <w:spacing w:val="-2"/>
        </w:rPr>
        <w:t>а</w:t>
      </w:r>
      <w:r w:rsidRPr="00F20809">
        <w:t xml:space="preserve"> образования</w:t>
      </w:r>
      <w:r w:rsidR="0025469E">
        <w:t xml:space="preserve"> Администрации г. Королева</w:t>
      </w:r>
      <w:r w:rsidRPr="00F20809">
        <w:t xml:space="preserve">. 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rPr>
          <w:b/>
          <w:bCs/>
        </w:rPr>
        <w:t xml:space="preserve">7. Обязанности классных руководителей по организации питания школьников </w:t>
      </w:r>
      <w:r w:rsidRPr="00F20809">
        <w:br/>
        <w:t>7.1. Классные руководители</w:t>
      </w:r>
      <w:r w:rsidR="0025469E">
        <w:t xml:space="preserve"> обязаны сопровождать учащихся своего класса в столовую для принятия пищи</w:t>
      </w:r>
      <w:r w:rsidR="0025469E" w:rsidRPr="0025469E">
        <w:t xml:space="preserve"> </w:t>
      </w:r>
      <w:r w:rsidR="0025469E">
        <w:t>в соответствии с утвержденным графиком.</w:t>
      </w:r>
      <w:r w:rsidRPr="00F20809">
        <w:t xml:space="preserve"> </w:t>
      </w:r>
    </w:p>
    <w:p w:rsidR="00B97C47" w:rsidRPr="00F20809" w:rsidRDefault="00B97C47" w:rsidP="00B97C47">
      <w:pPr>
        <w:pStyle w:val="a3"/>
        <w:spacing w:before="28" w:beforeAutospacing="0" w:after="28" w:line="360" w:lineRule="auto"/>
        <w:ind w:left="-567"/>
      </w:pPr>
      <w:r w:rsidRPr="00F20809">
        <w:t xml:space="preserve">7.2.Ежедневно производить учет присутствующих детей в школе для уточнения количества детей, питающихся в этот день, и своевременно сообщать количество питающихся детей </w:t>
      </w:r>
      <w:r w:rsidR="0025469E">
        <w:t>работникам</w:t>
      </w:r>
      <w:r w:rsidRPr="00F20809">
        <w:t xml:space="preserve"> столовой. </w:t>
      </w:r>
      <w:r w:rsidRPr="00F20809">
        <w:br/>
        <w:t xml:space="preserve">7.3. </w:t>
      </w:r>
      <w:r w:rsidR="000E0BC8">
        <w:t>Проводить</w:t>
      </w:r>
      <w:r w:rsidRPr="00F20809">
        <w:t xml:space="preserve"> разъяснительную работу среди обучающихся и их родителей по пропаганде гигиенических основ здорового питания. </w:t>
      </w:r>
      <w:r w:rsidRPr="00F20809">
        <w:br/>
      </w:r>
    </w:p>
    <w:p w:rsidR="00051D69" w:rsidRPr="00F20809" w:rsidRDefault="004A161B" w:rsidP="00B97C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1D69" w:rsidRPr="00F20809" w:rsidSect="00105B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3253"/>
    <w:multiLevelType w:val="multilevel"/>
    <w:tmpl w:val="28C8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C47"/>
    <w:rsid w:val="0006639B"/>
    <w:rsid w:val="000A62BA"/>
    <w:rsid w:val="000E0BC8"/>
    <w:rsid w:val="00105B9D"/>
    <w:rsid w:val="0025469E"/>
    <w:rsid w:val="0048397F"/>
    <w:rsid w:val="00647A65"/>
    <w:rsid w:val="00657FAB"/>
    <w:rsid w:val="006A507A"/>
    <w:rsid w:val="006B5171"/>
    <w:rsid w:val="0083310A"/>
    <w:rsid w:val="0089345C"/>
    <w:rsid w:val="008F0716"/>
    <w:rsid w:val="0091383B"/>
    <w:rsid w:val="009933E1"/>
    <w:rsid w:val="009C2480"/>
    <w:rsid w:val="00A21E04"/>
    <w:rsid w:val="00A75AF0"/>
    <w:rsid w:val="00AE23BA"/>
    <w:rsid w:val="00AE2E3E"/>
    <w:rsid w:val="00B97C47"/>
    <w:rsid w:val="00C24989"/>
    <w:rsid w:val="00D62476"/>
    <w:rsid w:val="00DB3085"/>
    <w:rsid w:val="00DF41CA"/>
    <w:rsid w:val="00F20809"/>
    <w:rsid w:val="00FF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E1"/>
  </w:style>
  <w:style w:type="paragraph" w:styleId="1">
    <w:name w:val="heading 1"/>
    <w:basedOn w:val="a"/>
    <w:link w:val="10"/>
    <w:uiPriority w:val="9"/>
    <w:qFormat/>
    <w:rsid w:val="00B97C4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C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F16A-83B5-4FBF-B440-527A575D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Big_boss</dc:creator>
  <cp:lastModifiedBy>Big_boss</cp:lastModifiedBy>
  <cp:revision>17</cp:revision>
  <cp:lastPrinted>2014-03-03T16:25:00Z</cp:lastPrinted>
  <dcterms:created xsi:type="dcterms:W3CDTF">2014-01-29T05:33:00Z</dcterms:created>
  <dcterms:modified xsi:type="dcterms:W3CDTF">2014-03-03T16:36:00Z</dcterms:modified>
</cp:coreProperties>
</file>