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6" w:rsidRDefault="004B5446" w:rsidP="004B5446">
      <w:pPr>
        <w:rPr>
          <w:sz w:val="28"/>
          <w:szCs w:val="28"/>
        </w:rPr>
      </w:pP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Королёв Московской области</w:t>
      </w: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"Средняя общеобразовательная школа № 6"</w:t>
      </w: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УТВЕРЖДЕНА</w:t>
      </w:r>
    </w:p>
    <w:p w:rsidR="004B5446" w:rsidRPr="00AD5B9C" w:rsidRDefault="004B5446" w:rsidP="004B5446">
      <w:pPr>
        <w:pStyle w:val="a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Приказом № </w:t>
      </w:r>
      <w:r w:rsidRPr="00AD5B9C"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4B5446" w:rsidRPr="00AD5B9C" w:rsidRDefault="004B5446" w:rsidP="004B54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Директор</w:t>
      </w:r>
      <w:r w:rsidRPr="00AD5B9C">
        <w:rPr>
          <w:rFonts w:ascii="Times New Roman" w:hAnsi="Times New Roman"/>
          <w:b/>
          <w:sz w:val="24"/>
          <w:szCs w:val="24"/>
          <w:u w:val="single"/>
        </w:rPr>
        <w:t xml:space="preserve">                     </w:t>
      </w:r>
      <w:r w:rsidRPr="00AD5B9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Д.Н.Степанов</w:t>
      </w:r>
      <w:r w:rsidRPr="00AD5B9C">
        <w:rPr>
          <w:rFonts w:ascii="Times New Roman" w:hAnsi="Times New Roman"/>
          <w:b/>
          <w:sz w:val="24"/>
          <w:szCs w:val="24"/>
        </w:rPr>
        <w:t>/</w:t>
      </w:r>
    </w:p>
    <w:p w:rsidR="004B5446" w:rsidRDefault="004B5446" w:rsidP="004B54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 "ОБЩЕСТВОЗНАНИЕ "</w:t>
      </w: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 КЛАССА</w:t>
      </w: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Кибукевич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Мария Владимировна,</w:t>
      </w:r>
    </w:p>
    <w:p w:rsidR="004B5446" w:rsidRDefault="004B5446" w:rsidP="004B54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истории,</w:t>
      </w:r>
    </w:p>
    <w:p w:rsidR="004B5446" w:rsidRPr="0042272C" w:rsidRDefault="004B5446" w:rsidP="004B544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первая квалификационная категория</w:t>
      </w: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Pr="0042272C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5446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Королёв </w:t>
      </w:r>
    </w:p>
    <w:p w:rsidR="004B5446" w:rsidRPr="003020B9" w:rsidRDefault="004B5446" w:rsidP="004B54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год</w:t>
      </w:r>
    </w:p>
    <w:p w:rsidR="00203A76" w:rsidRDefault="00203A76" w:rsidP="00F37666">
      <w:pPr>
        <w:shd w:val="clear" w:color="auto" w:fill="FFFFFF"/>
        <w:spacing w:line="360" w:lineRule="auto"/>
        <w:ind w:right="-202"/>
        <w:sectPr w:rsidR="00203A76">
          <w:type w:val="continuous"/>
          <w:pgSz w:w="11909" w:h="16834"/>
          <w:pgMar w:top="1440" w:right="1817" w:bottom="360" w:left="1701" w:header="720" w:footer="720" w:gutter="0"/>
          <w:cols w:space="720"/>
        </w:sectPr>
      </w:pPr>
    </w:p>
    <w:p w:rsidR="00F37666" w:rsidRPr="004B5446" w:rsidRDefault="00F37666" w:rsidP="00203A76">
      <w:pPr>
        <w:pStyle w:val="2"/>
        <w:shd w:val="clear" w:color="auto" w:fill="auto"/>
        <w:spacing w:line="326" w:lineRule="exact"/>
        <w:ind w:left="720" w:right="20" w:firstLine="0"/>
        <w:jc w:val="center"/>
        <w:rPr>
          <w:b/>
          <w:sz w:val="24"/>
          <w:szCs w:val="24"/>
        </w:rPr>
      </w:pPr>
    </w:p>
    <w:p w:rsidR="00203A76" w:rsidRPr="00B15C34" w:rsidRDefault="00F37666" w:rsidP="00203A76">
      <w:pPr>
        <w:pStyle w:val="2"/>
        <w:shd w:val="clear" w:color="auto" w:fill="auto"/>
        <w:spacing w:line="326" w:lineRule="exact"/>
        <w:ind w:left="720" w:right="20" w:firstLine="0"/>
        <w:jc w:val="center"/>
        <w:rPr>
          <w:b/>
          <w:sz w:val="28"/>
          <w:szCs w:val="28"/>
        </w:rPr>
      </w:pPr>
      <w:r w:rsidRPr="00B15C34">
        <w:rPr>
          <w:b/>
          <w:sz w:val="28"/>
          <w:szCs w:val="28"/>
        </w:rPr>
        <w:t>По</w:t>
      </w:r>
      <w:r w:rsidR="00203A76" w:rsidRPr="00B15C34">
        <w:rPr>
          <w:b/>
          <w:sz w:val="28"/>
          <w:szCs w:val="28"/>
        </w:rPr>
        <w:t>яснительная записка</w:t>
      </w:r>
    </w:p>
    <w:p w:rsidR="00203A76" w:rsidRPr="007A3854" w:rsidRDefault="007A3854" w:rsidP="007A3854">
      <w:pPr>
        <w:rPr>
          <w:rFonts w:ascii="Times New Roman" w:hAnsi="Times New Roman" w:cs="Times New Roman"/>
          <w:sz w:val="24"/>
          <w:szCs w:val="24"/>
        </w:rPr>
      </w:pPr>
      <w:r w:rsidRPr="007A3854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«Обществознание» составлена в соответствии с требованиями Федеральным компонентом государственных стандартов начального общего, основного общего и среднего (полного) общего образования (приказ Министерства образования Российской Федерации от 5 марта 2004 года №1089), с учётом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 (приказ Министерства образования Российской Федерации от 9 марта 2004 г. № 1312), на основе Основная образовательная программа основного общего образования МБОУ СОШ № 6 (9 класс); Основная образовательная программа среднего (полного) общего образования МБОУ СОШ № 6.</w:t>
      </w:r>
    </w:p>
    <w:p w:rsidR="00B15C34" w:rsidRPr="007A3854" w:rsidRDefault="00F37666" w:rsidP="00B15C34">
      <w:pPr>
        <w:pStyle w:val="a7"/>
        <w:rPr>
          <w:color w:val="000000"/>
        </w:rPr>
      </w:pPr>
      <w:r w:rsidRPr="007A3854">
        <w:t>.</w:t>
      </w:r>
      <w:r w:rsidR="00B15C34" w:rsidRPr="007A3854">
        <w:rPr>
          <w:color w:val="000000"/>
        </w:rPr>
        <w:t xml:space="preserve"> Рабочая программа по обществознанию ориентирована на учащихся ___10____ классов. Уровень изучения предмета базовый. Тематическое планирование рассчитано на___2__ учебный час в неделю, что составляет __70__ учебных часов в год.</w:t>
      </w:r>
    </w:p>
    <w:p w:rsidR="00B15C34" w:rsidRPr="007A3854" w:rsidRDefault="00B15C34" w:rsidP="00B15C34">
      <w:pPr>
        <w:pStyle w:val="a7"/>
        <w:rPr>
          <w:color w:val="000000"/>
        </w:rPr>
      </w:pPr>
      <w:r w:rsidRPr="007A3854">
        <w:rPr>
          <w:color w:val="000000"/>
        </w:rPr>
        <w:t>Назначение предмета «Обществознание» в основной школе состоит в том, чтобы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:rsidR="00B15C34" w:rsidRPr="007A3854" w:rsidRDefault="00B15C34" w:rsidP="00B15C34">
      <w:pPr>
        <w:pStyle w:val="a7"/>
        <w:rPr>
          <w:color w:val="000000"/>
        </w:rPr>
      </w:pPr>
      <w:r w:rsidRPr="007A3854">
        <w:rPr>
          <w:color w:val="000000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B15C34" w:rsidRPr="007A3854" w:rsidRDefault="00B15C34" w:rsidP="00B15C34">
      <w:pPr>
        <w:pStyle w:val="a7"/>
        <w:rPr>
          <w:color w:val="000000"/>
        </w:rPr>
      </w:pPr>
      <w:r w:rsidRPr="007A3854">
        <w:rPr>
          <w:color w:val="000000"/>
        </w:rPr>
        <w:t>—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15C34" w:rsidRPr="007A3854" w:rsidRDefault="00B15C34" w:rsidP="00B15C34">
      <w:pPr>
        <w:pStyle w:val="a7"/>
        <w:rPr>
          <w:color w:val="000000"/>
        </w:rPr>
      </w:pPr>
      <w:r w:rsidRPr="007A3854">
        <w:rPr>
          <w:color w:val="000000"/>
        </w:rPr>
        <w:t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</w:t>
      </w:r>
    </w:p>
    <w:p w:rsidR="00B15C34" w:rsidRPr="007A3854" w:rsidRDefault="00B15C34" w:rsidP="00B15C34">
      <w:pPr>
        <w:pStyle w:val="a7"/>
        <w:rPr>
          <w:color w:val="000000"/>
        </w:rPr>
      </w:pPr>
      <w:r w:rsidRPr="007A3854">
        <w:rPr>
          <w:color w:val="000000"/>
        </w:rPr>
        <w:t>—воспитание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культуры, общероссийской идентичности.</w:t>
      </w:r>
    </w:p>
    <w:p w:rsidR="00B15C34" w:rsidRPr="007A3854" w:rsidRDefault="00B15C34" w:rsidP="00B15C34">
      <w:pPr>
        <w:pStyle w:val="a7"/>
        <w:rPr>
          <w:color w:val="000000"/>
        </w:rPr>
      </w:pPr>
      <w:r w:rsidRPr="007A3854">
        <w:rPr>
          <w:color w:val="000000"/>
        </w:rPr>
        <w:t>- 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79638E" w:rsidRPr="0079638E" w:rsidRDefault="00B15C34" w:rsidP="0079638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3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обучения обществознанию в МБОУ СОШ №6 выбрана содержательная линия учебников «Обществознание» под редакцией Боголюбова Л.Н. </w:t>
      </w:r>
      <w:r w:rsidR="0079638E" w:rsidRPr="0079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Боголюбов Л.Н. и др. Обществознание. 10 – 11 класс. Базовый уровень // Программы общеобразовательных учреждений: История.     Обществознание: 10 –11 </w:t>
      </w:r>
      <w:proofErr w:type="spellStart"/>
      <w:r w:rsidR="0079638E" w:rsidRPr="007963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79638E" w:rsidRPr="0079638E">
        <w:rPr>
          <w:rFonts w:ascii="Times New Roman" w:eastAsia="Times New Roman" w:hAnsi="Times New Roman" w:cs="Times New Roman"/>
          <w:color w:val="000000"/>
          <w:sz w:val="24"/>
          <w:szCs w:val="24"/>
        </w:rPr>
        <w:t>. – 2-е изд. – М.: Просвещение, 2007. – С. 66 – 73.</w:t>
      </w:r>
    </w:p>
    <w:p w:rsidR="0079638E" w:rsidRPr="0079638E" w:rsidRDefault="0079638E" w:rsidP="00796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3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адаптирована к учебникам</w:t>
      </w:r>
      <w:r w:rsidRPr="007963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9638E" w:rsidRPr="0079638E" w:rsidRDefault="0079638E" w:rsidP="00796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Л.Н.Боголюбов «Обществознание», 10 класс: учеб. Для </w:t>
      </w:r>
      <w:proofErr w:type="spellStart"/>
      <w:r w:rsidRPr="007963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79638E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Учреждений: базовый уровень, М.: «Просвещение», 2011.</w:t>
      </w:r>
    </w:p>
    <w:p w:rsidR="0079638E" w:rsidRPr="0079638E" w:rsidRDefault="0079638E" w:rsidP="00796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3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Л.Н.Боголюбов «Обществознание», 11 класс: учеб. Для </w:t>
      </w:r>
      <w:proofErr w:type="spellStart"/>
      <w:r w:rsidRPr="0079638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79638E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Учреждений: базовый уровень, М.: «Просвещение», 2012.</w:t>
      </w:r>
    </w:p>
    <w:p w:rsidR="00B15C34" w:rsidRPr="0079638E" w:rsidRDefault="00B15C34" w:rsidP="00B15C34">
      <w:pPr>
        <w:pStyle w:val="a7"/>
        <w:rPr>
          <w:color w:val="000000"/>
        </w:rPr>
      </w:pPr>
    </w:p>
    <w:p w:rsidR="00837D7B" w:rsidRPr="007A3854" w:rsidRDefault="00203A76" w:rsidP="00837D7B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 w:rsidRPr="007A3854">
        <w:br/>
      </w:r>
      <w:r w:rsidR="00837D7B" w:rsidRPr="007A3854">
        <w:rPr>
          <w:b/>
          <w:bCs/>
          <w:color w:val="000000"/>
          <w:u w:val="single"/>
        </w:rPr>
        <w:t>Формы и средства контроля:</w:t>
      </w:r>
    </w:p>
    <w:p w:rsidR="00837D7B" w:rsidRPr="007A3854" w:rsidRDefault="00837D7B" w:rsidP="00837D7B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7A3854">
        <w:rPr>
          <w:color w:val="000000"/>
        </w:rPr>
        <w:t>индивидуальный устный,  фронтальный опрос;</w:t>
      </w:r>
    </w:p>
    <w:p w:rsidR="00837D7B" w:rsidRPr="007A3854" w:rsidRDefault="00837D7B" w:rsidP="00837D7B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7A3854">
        <w:rPr>
          <w:color w:val="000000"/>
        </w:rPr>
        <w:t>взаимопроверка</w:t>
      </w:r>
    </w:p>
    <w:p w:rsidR="00837D7B" w:rsidRPr="007A3854" w:rsidRDefault="00837D7B" w:rsidP="00837D7B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7A3854">
        <w:rPr>
          <w:color w:val="000000"/>
        </w:rPr>
        <w:t xml:space="preserve"> самоконтроль ( по словарям, справочным пособиям);</w:t>
      </w:r>
    </w:p>
    <w:p w:rsidR="00837D7B" w:rsidRPr="007A3854" w:rsidRDefault="00837D7B" w:rsidP="00837D7B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7A3854">
        <w:rPr>
          <w:color w:val="000000"/>
        </w:rPr>
        <w:t>различные виды заданий (на соответствие, с выбором ответа, раскрытие смысла понятия и его применение в заданном контексте; задание на конкретизацию теоретических положений);</w:t>
      </w:r>
    </w:p>
    <w:p w:rsidR="00837D7B" w:rsidRPr="007A3854" w:rsidRDefault="00837D7B" w:rsidP="00837D7B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7A3854">
        <w:rPr>
          <w:color w:val="000000"/>
        </w:rPr>
        <w:t>виды работ, связанные с анализом текста (ответы на вопросы, вставить пропущенные слова, составление плана);</w:t>
      </w:r>
    </w:p>
    <w:p w:rsidR="00837D7B" w:rsidRPr="007A3854" w:rsidRDefault="00837D7B" w:rsidP="00837D7B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7A3854">
        <w:rPr>
          <w:color w:val="000000"/>
        </w:rPr>
        <w:t>тестирование</w:t>
      </w:r>
    </w:p>
    <w:p w:rsidR="00837D7B" w:rsidRPr="007A3854" w:rsidRDefault="00837D7B" w:rsidP="00837D7B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7A3854">
        <w:rPr>
          <w:color w:val="000000"/>
        </w:rPr>
        <w:t xml:space="preserve">написание эссе; составление кластера, </w:t>
      </w:r>
      <w:proofErr w:type="spellStart"/>
      <w:r w:rsidRPr="007A3854">
        <w:rPr>
          <w:color w:val="000000"/>
        </w:rPr>
        <w:t>синквейна</w:t>
      </w:r>
      <w:proofErr w:type="spellEnd"/>
    </w:p>
    <w:p w:rsidR="00837D7B" w:rsidRPr="007A3854" w:rsidRDefault="00837D7B" w:rsidP="00837D7B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7A3854">
        <w:rPr>
          <w:color w:val="000000"/>
        </w:rPr>
        <w:t>составление презентаций;</w:t>
      </w:r>
    </w:p>
    <w:p w:rsidR="00203A76" w:rsidRPr="007A3854" w:rsidRDefault="00203A76" w:rsidP="00203A7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37D7B" w:rsidRPr="007A3854" w:rsidRDefault="00837D7B" w:rsidP="00837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854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обучающихся.</w:t>
      </w:r>
      <w:r w:rsidRPr="007A3854">
        <w:rPr>
          <w:rFonts w:ascii="Times New Roman" w:hAnsi="Times New Roman" w:cs="Times New Roman"/>
          <w:sz w:val="24"/>
          <w:szCs w:val="24"/>
        </w:rPr>
        <w:br/>
      </w:r>
      <w:r w:rsidRPr="007A3854">
        <w:rPr>
          <w:rFonts w:ascii="Times New Roman" w:hAnsi="Times New Roman" w:cs="Times New Roman"/>
          <w:sz w:val="24"/>
          <w:szCs w:val="24"/>
        </w:rPr>
        <w:br/>
        <w:t>В результате изучения обществознания  на базовом уровне ученик должен:</w:t>
      </w:r>
      <w:r w:rsidRPr="007A3854">
        <w:rPr>
          <w:rFonts w:ascii="Times New Roman" w:hAnsi="Times New Roman" w:cs="Times New Roman"/>
          <w:sz w:val="24"/>
          <w:szCs w:val="24"/>
        </w:rPr>
        <w:br/>
      </w:r>
      <w:r w:rsidRPr="007A3854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7A3854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7A3854">
        <w:rPr>
          <w:rFonts w:ascii="Times New Roman" w:hAnsi="Times New Roman" w:cs="Times New Roman"/>
          <w:sz w:val="24"/>
          <w:szCs w:val="24"/>
        </w:rPr>
        <w:t>биосоциальную</w:t>
      </w:r>
      <w:proofErr w:type="spellEnd"/>
      <w:r w:rsidRPr="007A3854">
        <w:rPr>
          <w:rFonts w:ascii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  <w:r w:rsidRPr="007A3854">
        <w:rPr>
          <w:rFonts w:ascii="Times New Roman" w:hAnsi="Times New Roman" w:cs="Times New Roman"/>
          <w:sz w:val="24"/>
          <w:szCs w:val="24"/>
        </w:rPr>
        <w:br/>
        <w:t>• тенденции развития общества в целом как сложной динамичной системы, а также важнейших социальных институтов;</w:t>
      </w:r>
      <w:r w:rsidRPr="007A3854">
        <w:rPr>
          <w:rFonts w:ascii="Times New Roman" w:hAnsi="Times New Roman" w:cs="Times New Roman"/>
          <w:sz w:val="24"/>
          <w:szCs w:val="24"/>
        </w:rPr>
        <w:br/>
        <w:t>• необходимость регулирования общественных отношений, сущность социальных норм, механизмы правового регулирования;</w:t>
      </w:r>
      <w:r w:rsidRPr="007A3854">
        <w:rPr>
          <w:rFonts w:ascii="Times New Roman" w:hAnsi="Times New Roman" w:cs="Times New Roman"/>
          <w:sz w:val="24"/>
          <w:szCs w:val="24"/>
        </w:rPr>
        <w:br/>
        <w:t>• особенности социально-гуманитарного познания.</w:t>
      </w:r>
      <w:r w:rsidRPr="007A3854">
        <w:rPr>
          <w:rFonts w:ascii="Times New Roman" w:hAnsi="Times New Roman" w:cs="Times New Roman"/>
          <w:sz w:val="24"/>
          <w:szCs w:val="24"/>
        </w:rPr>
        <w:br/>
      </w:r>
      <w:r w:rsidRPr="007A3854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7A3854">
        <w:rPr>
          <w:rFonts w:ascii="Times New Roman" w:hAnsi="Times New Roman" w:cs="Times New Roman"/>
          <w:sz w:val="24"/>
          <w:szCs w:val="24"/>
        </w:rPr>
        <w:br/>
        <w:t>• характеризовать основные социальные объекты, выделяя их существенные признаки, закономерности развития;</w:t>
      </w:r>
      <w:r w:rsidRPr="007A3854">
        <w:rPr>
          <w:rFonts w:ascii="Times New Roman" w:hAnsi="Times New Roman" w:cs="Times New Roman"/>
          <w:sz w:val="24"/>
          <w:szCs w:val="24"/>
        </w:rPr>
        <w:br/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Pr="007A3854">
        <w:rPr>
          <w:rFonts w:ascii="Times New Roman" w:hAnsi="Times New Roman" w:cs="Times New Roman"/>
          <w:sz w:val="24"/>
          <w:szCs w:val="24"/>
        </w:rPr>
        <w:br/>
        <w:t>•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 w:rsidRPr="007A3854">
        <w:rPr>
          <w:rFonts w:ascii="Times New Roman" w:hAnsi="Times New Roman" w:cs="Times New Roman"/>
          <w:sz w:val="24"/>
          <w:szCs w:val="24"/>
        </w:rPr>
        <w:br/>
        <w:t>• раскрывать на примерах изученные теоретические положения и понятия социально-экономических и гуманитарных наук;</w:t>
      </w:r>
      <w:r w:rsidRPr="007A3854">
        <w:rPr>
          <w:rFonts w:ascii="Times New Roman" w:hAnsi="Times New Roman" w:cs="Times New Roman"/>
          <w:sz w:val="24"/>
          <w:szCs w:val="24"/>
        </w:rPr>
        <w:br/>
      </w:r>
      <w:r w:rsidRPr="007A3854">
        <w:rPr>
          <w:rFonts w:ascii="Times New Roman" w:hAnsi="Times New Roman" w:cs="Times New Roman"/>
          <w:sz w:val="24"/>
          <w:szCs w:val="24"/>
        </w:rPr>
        <w:lastRenderedPageBreak/>
        <w:t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7A3854">
        <w:rPr>
          <w:rFonts w:ascii="Times New Roman" w:hAnsi="Times New Roman" w:cs="Times New Roman"/>
          <w:sz w:val="24"/>
          <w:szCs w:val="24"/>
        </w:rPr>
        <w:br/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  <w:r w:rsidRPr="007A3854">
        <w:rPr>
          <w:rFonts w:ascii="Times New Roman" w:hAnsi="Times New Roman" w:cs="Times New Roman"/>
          <w:sz w:val="24"/>
          <w:szCs w:val="24"/>
        </w:rPr>
        <w:br/>
        <w:t>• формулировать на основе приобретенных обществоведческих знаний собственные суждения и аргументы по определенным проблемам;</w:t>
      </w:r>
      <w:r w:rsidRPr="007A3854">
        <w:rPr>
          <w:rFonts w:ascii="Times New Roman" w:hAnsi="Times New Roman" w:cs="Times New Roman"/>
          <w:sz w:val="24"/>
          <w:szCs w:val="24"/>
        </w:rPr>
        <w:br/>
        <w:t>• подготовить устное выступление, творческую работу по социальной проблематике;</w:t>
      </w:r>
      <w:r w:rsidRPr="007A3854">
        <w:rPr>
          <w:rFonts w:ascii="Times New Roman" w:hAnsi="Times New Roman" w:cs="Times New Roman"/>
          <w:sz w:val="24"/>
          <w:szCs w:val="24"/>
        </w:rPr>
        <w:br/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  <w:r w:rsidRPr="007A3854">
        <w:rPr>
          <w:rFonts w:ascii="Times New Roman" w:hAnsi="Times New Roman" w:cs="Times New Roman"/>
          <w:sz w:val="24"/>
          <w:szCs w:val="24"/>
        </w:rPr>
        <w:br/>
      </w:r>
      <w:r w:rsidRPr="007A385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7A3854">
        <w:rPr>
          <w:rFonts w:ascii="Times New Roman" w:hAnsi="Times New Roman" w:cs="Times New Roman"/>
          <w:sz w:val="24"/>
          <w:szCs w:val="24"/>
        </w:rPr>
        <w:br/>
        <w:t>• успешного выполнения типичных социальных ролей; сознательного взаимодействия с различными социальными институтами;</w:t>
      </w:r>
      <w:r w:rsidRPr="007A3854">
        <w:rPr>
          <w:rFonts w:ascii="Times New Roman" w:hAnsi="Times New Roman" w:cs="Times New Roman"/>
          <w:sz w:val="24"/>
          <w:szCs w:val="24"/>
        </w:rPr>
        <w:br/>
        <w:t>• совершенствования собственной познавательной деятельности;</w:t>
      </w:r>
      <w:r w:rsidRPr="007A3854">
        <w:rPr>
          <w:rFonts w:ascii="Times New Roman" w:hAnsi="Times New Roman" w:cs="Times New Roman"/>
          <w:sz w:val="24"/>
          <w:szCs w:val="24"/>
        </w:rPr>
        <w:br/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  <w:r w:rsidRPr="007A3854">
        <w:rPr>
          <w:rFonts w:ascii="Times New Roman" w:hAnsi="Times New Roman" w:cs="Times New Roman"/>
          <w:sz w:val="24"/>
          <w:szCs w:val="24"/>
        </w:rPr>
        <w:br/>
        <w:t>• решения практических жизненных проблем, возникающих в социальной деятельности;</w:t>
      </w:r>
      <w:r w:rsidRPr="007A3854">
        <w:rPr>
          <w:rFonts w:ascii="Times New Roman" w:hAnsi="Times New Roman" w:cs="Times New Roman"/>
          <w:sz w:val="24"/>
          <w:szCs w:val="24"/>
        </w:rPr>
        <w:br/>
        <w:t>• ориентировки в актуальных общественных событиях, определения личной гражданской позиции;</w:t>
      </w:r>
      <w:r w:rsidRPr="007A3854">
        <w:rPr>
          <w:rFonts w:ascii="Times New Roman" w:hAnsi="Times New Roman" w:cs="Times New Roman"/>
          <w:sz w:val="24"/>
          <w:szCs w:val="24"/>
        </w:rPr>
        <w:br/>
        <w:t>• предвидения возможных последствий определенных социальных действий;</w:t>
      </w:r>
      <w:r w:rsidRPr="007A3854">
        <w:rPr>
          <w:rFonts w:ascii="Times New Roman" w:hAnsi="Times New Roman" w:cs="Times New Roman"/>
          <w:sz w:val="24"/>
          <w:szCs w:val="24"/>
        </w:rPr>
        <w:br/>
        <w:t>• оценки происходящих событий и поведения людей с точки зрения морали и права;</w:t>
      </w:r>
      <w:r w:rsidRPr="007A3854">
        <w:rPr>
          <w:rFonts w:ascii="Times New Roman" w:hAnsi="Times New Roman" w:cs="Times New Roman"/>
          <w:sz w:val="24"/>
          <w:szCs w:val="24"/>
        </w:rPr>
        <w:br/>
        <w:t>• реализации и защиты прав человека и гражданина, осознанного выполнения гражданских обязанностей;</w:t>
      </w:r>
      <w:r w:rsidRPr="007A3854">
        <w:rPr>
          <w:rFonts w:ascii="Times New Roman" w:hAnsi="Times New Roman" w:cs="Times New Roman"/>
          <w:sz w:val="24"/>
          <w:szCs w:val="24"/>
        </w:rPr>
        <w:br/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37D7B" w:rsidRPr="007A3854" w:rsidRDefault="00837D7B" w:rsidP="00837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7D7B" w:rsidRPr="007A3854" w:rsidRDefault="00837D7B" w:rsidP="00203A76">
      <w:pPr>
        <w:tabs>
          <w:tab w:val="left" w:pos="567"/>
        </w:tabs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7D7B" w:rsidRPr="007A3854" w:rsidRDefault="00837D7B" w:rsidP="00203A7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203A76" w:rsidRPr="007A3854" w:rsidRDefault="00203A76" w:rsidP="00837D7B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A3854">
        <w:rPr>
          <w:rFonts w:ascii="Times New Roman" w:hAnsi="Times New Roman" w:cs="Times New Roman"/>
          <w:b/>
          <w:sz w:val="24"/>
          <w:szCs w:val="24"/>
          <w:lang w:bidi="ru-RU"/>
        </w:rPr>
        <w:t>Содержание учебного предмета.</w:t>
      </w:r>
    </w:p>
    <w:tbl>
      <w:tblPr>
        <w:tblStyle w:val="a6"/>
        <w:tblW w:w="0" w:type="auto"/>
        <w:tblInd w:w="-601" w:type="dxa"/>
        <w:tblLook w:val="01E0"/>
      </w:tblPr>
      <w:tblGrid>
        <w:gridCol w:w="1450"/>
        <w:gridCol w:w="6804"/>
        <w:gridCol w:w="1701"/>
      </w:tblGrid>
      <w:tr w:rsidR="00203A76" w:rsidRPr="007A3854" w:rsidTr="00B11964">
        <w:tc>
          <w:tcPr>
            <w:tcW w:w="1418" w:type="dxa"/>
          </w:tcPr>
          <w:p w:rsidR="00203A76" w:rsidRPr="007A3854" w:rsidRDefault="00203A76" w:rsidP="00B1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203A76" w:rsidRPr="007A3854" w:rsidRDefault="00203A76" w:rsidP="00B1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03A76" w:rsidRPr="007A3854" w:rsidRDefault="00203A76" w:rsidP="00B11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03A76" w:rsidRPr="007A3854" w:rsidTr="00B11964">
        <w:tc>
          <w:tcPr>
            <w:tcW w:w="1418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Вводный урок.</w:t>
            </w:r>
          </w:p>
        </w:tc>
        <w:tc>
          <w:tcPr>
            <w:tcW w:w="1701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A76" w:rsidRPr="007A3854" w:rsidTr="00B11964">
        <w:tc>
          <w:tcPr>
            <w:tcW w:w="1418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1.</w:t>
            </w:r>
          </w:p>
        </w:tc>
        <w:tc>
          <w:tcPr>
            <w:tcW w:w="6804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Человек в обществе.</w:t>
            </w:r>
          </w:p>
        </w:tc>
        <w:tc>
          <w:tcPr>
            <w:tcW w:w="1701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3A76" w:rsidRPr="007A3854" w:rsidTr="00B11964">
        <w:tc>
          <w:tcPr>
            <w:tcW w:w="1418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2.</w:t>
            </w:r>
          </w:p>
        </w:tc>
        <w:tc>
          <w:tcPr>
            <w:tcW w:w="6804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Общество как мир культуры.</w:t>
            </w:r>
          </w:p>
        </w:tc>
        <w:tc>
          <w:tcPr>
            <w:tcW w:w="1701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3A76" w:rsidRPr="007A3854" w:rsidTr="00B11964">
        <w:tc>
          <w:tcPr>
            <w:tcW w:w="1418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Глава 3.</w:t>
            </w:r>
          </w:p>
        </w:tc>
        <w:tc>
          <w:tcPr>
            <w:tcW w:w="6804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Правовое регулирование общественных отношений.</w:t>
            </w:r>
          </w:p>
        </w:tc>
        <w:tc>
          <w:tcPr>
            <w:tcW w:w="1701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03A76" w:rsidRPr="007A3854" w:rsidTr="00B11964">
        <w:tc>
          <w:tcPr>
            <w:tcW w:w="1418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6804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Человек в 21 веке.</w:t>
            </w:r>
          </w:p>
        </w:tc>
        <w:tc>
          <w:tcPr>
            <w:tcW w:w="1701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A76" w:rsidRPr="007A3854" w:rsidTr="00B11964">
        <w:tc>
          <w:tcPr>
            <w:tcW w:w="1418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Контрольные работы. </w:t>
            </w:r>
          </w:p>
        </w:tc>
        <w:tc>
          <w:tcPr>
            <w:tcW w:w="1701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A76" w:rsidRPr="007A3854" w:rsidTr="00B11964">
        <w:tc>
          <w:tcPr>
            <w:tcW w:w="1418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Итоговое повторение.</w:t>
            </w:r>
          </w:p>
        </w:tc>
        <w:tc>
          <w:tcPr>
            <w:tcW w:w="1701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A76" w:rsidRPr="007A3854" w:rsidTr="00B11964">
        <w:tc>
          <w:tcPr>
            <w:tcW w:w="1418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03A76" w:rsidRPr="007A3854" w:rsidRDefault="00203A76" w:rsidP="00203A76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37D7B" w:rsidRPr="007A3854" w:rsidRDefault="00837D7B" w:rsidP="00837D7B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A3854">
        <w:rPr>
          <w:rFonts w:ascii="Times New Roman" w:hAnsi="Times New Roman" w:cs="Times New Roman"/>
          <w:b/>
          <w:sz w:val="24"/>
          <w:szCs w:val="24"/>
          <w:lang w:bidi="ru-RU"/>
        </w:rPr>
        <w:t>Критерии оценки уровня достижений обучающихся по предмету.</w:t>
      </w:r>
    </w:p>
    <w:p w:rsidR="00837D7B" w:rsidRPr="007A3854" w:rsidRDefault="00837D7B" w:rsidP="00837D7B">
      <w:pPr>
        <w:rPr>
          <w:rFonts w:ascii="Times New Roman" w:hAnsi="Times New Roman" w:cs="Times New Roman"/>
          <w:sz w:val="24"/>
          <w:szCs w:val="24"/>
        </w:rPr>
      </w:pPr>
      <w:r w:rsidRPr="007A3854">
        <w:rPr>
          <w:rFonts w:ascii="Times New Roman" w:hAnsi="Times New Roman" w:cs="Times New Roman"/>
          <w:b/>
          <w:sz w:val="24"/>
          <w:szCs w:val="24"/>
        </w:rPr>
        <w:t>Отметка "5"</w:t>
      </w:r>
      <w:r w:rsidRPr="007A3854">
        <w:rPr>
          <w:rFonts w:ascii="Times New Roman" w:hAnsi="Times New Roman" w:cs="Times New Roman"/>
          <w:sz w:val="24"/>
          <w:szCs w:val="24"/>
        </w:rPr>
        <w:t xml:space="preserve"> ставится в случае: </w:t>
      </w:r>
    </w:p>
    <w:p w:rsidR="00837D7B" w:rsidRPr="007A3854" w:rsidRDefault="00837D7B" w:rsidP="00837D7B">
      <w:pPr>
        <w:rPr>
          <w:rFonts w:ascii="Times New Roman" w:hAnsi="Times New Roman" w:cs="Times New Roman"/>
          <w:b/>
          <w:sz w:val="24"/>
          <w:szCs w:val="24"/>
        </w:rPr>
      </w:pPr>
      <w:r w:rsidRPr="007A3854">
        <w:rPr>
          <w:rFonts w:ascii="Times New Roman" w:hAnsi="Times New Roman" w:cs="Times New Roman"/>
          <w:sz w:val="24"/>
          <w:szCs w:val="24"/>
        </w:rPr>
        <w:lastRenderedPageBreak/>
        <w:t xml:space="preserve">1. Знания, понимания, глубины усвоения обучающимся всего объёма программного материала. </w:t>
      </w:r>
      <w:r w:rsidRPr="007A3854">
        <w:rPr>
          <w:rFonts w:ascii="Times New Roman" w:hAnsi="Times New Roman" w:cs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A385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A38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3854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7A3854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  <w:r w:rsidRPr="007A3854">
        <w:rPr>
          <w:rFonts w:ascii="Times New Roman" w:hAnsi="Times New Roman" w:cs="Times New Roman"/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7A3854">
        <w:rPr>
          <w:rFonts w:ascii="Times New Roman" w:hAnsi="Times New Roman" w:cs="Times New Roman"/>
          <w:sz w:val="24"/>
          <w:szCs w:val="24"/>
        </w:rPr>
        <w:br/>
      </w:r>
      <w:r w:rsidRPr="007A3854">
        <w:rPr>
          <w:rFonts w:ascii="Times New Roman" w:hAnsi="Times New Roman" w:cs="Times New Roman"/>
          <w:b/>
          <w:sz w:val="24"/>
          <w:szCs w:val="24"/>
        </w:rPr>
        <w:t>Отметка "4":</w:t>
      </w:r>
      <w:r w:rsidRPr="007A3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D7B" w:rsidRPr="007A3854" w:rsidRDefault="00837D7B" w:rsidP="00837D7B">
      <w:pPr>
        <w:rPr>
          <w:rFonts w:ascii="Times New Roman" w:hAnsi="Times New Roman" w:cs="Times New Roman"/>
          <w:sz w:val="24"/>
          <w:szCs w:val="24"/>
        </w:rPr>
      </w:pPr>
      <w:r w:rsidRPr="007A3854">
        <w:rPr>
          <w:rFonts w:ascii="Times New Roman" w:hAnsi="Times New Roman" w:cs="Times New Roman"/>
          <w:sz w:val="24"/>
          <w:szCs w:val="24"/>
        </w:rPr>
        <w:t xml:space="preserve">1. Знание всего изученного программного материала. </w:t>
      </w:r>
      <w:r w:rsidRPr="007A3854">
        <w:rPr>
          <w:rFonts w:ascii="Times New Roman" w:hAnsi="Times New Roman" w:cs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A3854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7A3854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 </w:t>
      </w:r>
      <w:r w:rsidRPr="007A3854">
        <w:rPr>
          <w:rFonts w:ascii="Times New Roman" w:hAnsi="Times New Roman" w:cs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7A3854">
        <w:rPr>
          <w:rFonts w:ascii="Times New Roman" w:hAnsi="Times New Roman" w:cs="Times New Roman"/>
          <w:sz w:val="24"/>
          <w:szCs w:val="24"/>
        </w:rPr>
        <w:br/>
      </w:r>
      <w:r w:rsidRPr="007A3854">
        <w:rPr>
          <w:rFonts w:ascii="Times New Roman" w:hAnsi="Times New Roman" w:cs="Times New Roman"/>
          <w:b/>
          <w:sz w:val="24"/>
          <w:szCs w:val="24"/>
        </w:rPr>
        <w:t>Отметка "3"</w:t>
      </w:r>
      <w:r w:rsidRPr="007A3854">
        <w:rPr>
          <w:rFonts w:ascii="Times New Roman" w:hAnsi="Times New Roman" w:cs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7A3854">
        <w:rPr>
          <w:rFonts w:ascii="Times New Roman" w:hAnsi="Times New Roman" w:cs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7A3854">
        <w:rPr>
          <w:rFonts w:ascii="Times New Roman" w:hAnsi="Times New Roman" w:cs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7A3854">
        <w:rPr>
          <w:rFonts w:ascii="Times New Roman" w:hAnsi="Times New Roman" w:cs="Times New Roman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203A76" w:rsidRPr="007A3854" w:rsidRDefault="00837D7B" w:rsidP="00837D7B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A3854">
        <w:rPr>
          <w:rFonts w:ascii="Times New Roman" w:hAnsi="Times New Roman" w:cs="Times New Roman"/>
          <w:b/>
          <w:sz w:val="24"/>
          <w:szCs w:val="24"/>
        </w:rPr>
        <w:t>Отметка "2"</w:t>
      </w:r>
      <w:r w:rsidRPr="007A3854">
        <w:rPr>
          <w:rFonts w:ascii="Times New Roman" w:hAnsi="Times New Roman" w:cs="Times New Roman"/>
          <w:sz w:val="24"/>
          <w:szCs w:val="24"/>
        </w:rPr>
        <w:t xml:space="preserve">: </w:t>
      </w:r>
      <w:r w:rsidRPr="007A3854">
        <w:rPr>
          <w:rFonts w:ascii="Times New Roman" w:hAnsi="Times New Roman" w:cs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7A3854">
        <w:rPr>
          <w:rFonts w:ascii="Times New Roman" w:hAnsi="Times New Roman" w:cs="Times New Roman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7A3854">
        <w:rPr>
          <w:rFonts w:ascii="Times New Roman" w:hAnsi="Times New Roman" w:cs="Times New Roman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</w:t>
      </w:r>
    </w:p>
    <w:p w:rsidR="00837D7B" w:rsidRPr="007A3854" w:rsidRDefault="00837D7B" w:rsidP="00203A76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203A76" w:rsidRPr="007A3854" w:rsidRDefault="00203A76" w:rsidP="00203A76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A3854">
        <w:rPr>
          <w:rFonts w:ascii="Times New Roman" w:hAnsi="Times New Roman" w:cs="Times New Roman"/>
          <w:b/>
          <w:sz w:val="24"/>
          <w:szCs w:val="24"/>
          <w:lang w:bidi="ru-RU"/>
        </w:rPr>
        <w:t>Календарно-тематическое планирование</w:t>
      </w:r>
    </w:p>
    <w:p w:rsidR="00203A76" w:rsidRPr="007A3854" w:rsidRDefault="00203A76" w:rsidP="00203A7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16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829"/>
        <w:gridCol w:w="729"/>
        <w:gridCol w:w="393"/>
        <w:gridCol w:w="7524"/>
        <w:gridCol w:w="6747"/>
        <w:gridCol w:w="6776"/>
        <w:gridCol w:w="6837"/>
      </w:tblGrid>
      <w:tr w:rsidR="00203A76" w:rsidRPr="007A3854" w:rsidTr="007A3854">
        <w:trPr>
          <w:gridAfter w:val="3"/>
          <w:wAfter w:w="20360" w:type="dxa"/>
          <w:trHeight w:val="58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203A76" w:rsidRPr="007A3854" w:rsidRDefault="00203A76" w:rsidP="00B11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203A76" w:rsidRPr="007A3854" w:rsidRDefault="004B5446" w:rsidP="00B11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</w:t>
            </w:r>
            <w:r w:rsidR="004B5446"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факт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Тема урока</w:t>
            </w:r>
          </w:p>
        </w:tc>
      </w:tr>
      <w:tr w:rsidR="00203A76" w:rsidRPr="007A3854" w:rsidTr="007A3854">
        <w:trPr>
          <w:gridAfter w:val="3"/>
          <w:wAfter w:w="20360" w:type="dxa"/>
          <w:trHeight w:val="3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Введение</w:t>
            </w:r>
          </w:p>
        </w:tc>
      </w:tr>
      <w:tr w:rsidR="00203A76" w:rsidRPr="007A3854" w:rsidTr="007A3854">
        <w:trPr>
          <w:gridAfter w:val="3"/>
          <w:wAfter w:w="20360" w:type="dxa"/>
          <w:trHeight w:val="332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Глава 1. Человек в обществе (18 часов)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Что такое общество.</w:t>
            </w:r>
          </w:p>
        </w:tc>
      </w:tr>
      <w:tr w:rsidR="00203A76" w:rsidRPr="007A3854" w:rsidTr="007A3854">
        <w:trPr>
          <w:gridAfter w:val="3"/>
          <w:wAfter w:w="20360" w:type="dxa"/>
          <w:trHeight w:val="7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 по теме «Что такое общество»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Общество как сложная система.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 «Общество как сложная система»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Динамика общественного развития.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 «Динамика общественного развития»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Социальная сущность человека.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«Социальная сущность человека»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Деятельность – способ существования человека.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«Деятельность – способ существования человека»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Познавательная и коммуникативная деятельность.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«Познавательная и коммуникативная деятельность»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 xml:space="preserve">Свобода и необходимость в деятельности человека. 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«Свобода и необходимость в деятельности человека»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Современное общество.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«Современное общество»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Глобальная угроза международного терроризма.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«Глобальная угроза международного терроризма»</w:t>
            </w:r>
          </w:p>
        </w:tc>
      </w:tr>
      <w:tr w:rsidR="00203A76" w:rsidRPr="007A3854" w:rsidTr="007A3854">
        <w:trPr>
          <w:gridAfter w:val="3"/>
          <w:wAfter w:w="20360" w:type="dxa"/>
          <w:trHeight w:val="3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9D74A3" w:rsidP="00B1196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ПОУ по теме</w:t>
            </w:r>
            <w:r w:rsidR="00203A76" w:rsidRPr="007A38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: «Человек в обществе»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2. Общество как мир культуры (14 часов)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Духовная культура общества.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Духовная культура общества»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Духовный мир личности.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Духовный мир личности»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Мораль.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Мораль»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 и образование.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Наука и образование»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Религия и религиозные организации.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Религия и религиозные организации»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Искусство.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4B544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Искусство»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9D74A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Массовая культура.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9D74A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Массовая культура»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9D74A3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9D74A3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ПОУ по </w:t>
            </w:r>
            <w:proofErr w:type="spellStart"/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теме</w:t>
            </w:r>
            <w:r w:rsidR="00203A76"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е</w:t>
            </w:r>
            <w:proofErr w:type="spellEnd"/>
            <w:r w:rsidR="00203A76"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 Общество как мир культуры» 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spacing w:line="31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Глава 3. Правовое регулирование общественных отношений (28 часов)</w:t>
            </w:r>
          </w:p>
        </w:tc>
        <w:tc>
          <w:tcPr>
            <w:tcW w:w="829" w:type="dxa"/>
            <w:hideMark/>
          </w:tcPr>
          <w:p w:rsidR="00203A76" w:rsidRPr="007A3854" w:rsidRDefault="009D74A3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Современные подходы к пониманию права</w:t>
            </w:r>
          </w:p>
        </w:tc>
      </w:tr>
      <w:tr w:rsidR="00203A76" w:rsidRPr="007A3854" w:rsidTr="007A3854">
        <w:trPr>
          <w:trHeight w:val="317"/>
        </w:trPr>
        <w:tc>
          <w:tcPr>
            <w:tcW w:w="1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подходы к пониманию права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9D74A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подходы к пониманию права»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9D74A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в системе социальных норм.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9D74A3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Право в системе социальных норм»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9D74A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права.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9D74A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права»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9D74A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Правоотношения и правонарушения.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9D74A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Правоотношения и правонарушения»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9D74A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Предпосылки правомерного поведения.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9D74A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203A7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Предпосылки правомерного поведения»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9D74A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 РФ.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Гражданин РФ»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право.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Гражданское право»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Семейное право.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Семейное право»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регулирование занятости и трудоустройства»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право.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право»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Процессуальные отрасли права.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Процессуальные отрасли права»</w:t>
            </w:r>
          </w:p>
        </w:tc>
      </w:tr>
      <w:tr w:rsidR="00203A76" w:rsidRPr="007A3854" w:rsidTr="007A3854">
        <w:trPr>
          <w:gridAfter w:val="3"/>
          <w:wAfter w:w="20360" w:type="dxa"/>
          <w:trHeight w:val="31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Конституционное судопроизводство.</w:t>
            </w:r>
          </w:p>
        </w:tc>
      </w:tr>
      <w:tr w:rsidR="00203A76" w:rsidRPr="007A3854" w:rsidTr="007A3854">
        <w:trPr>
          <w:gridAfter w:val="3"/>
          <w:wAfter w:w="20360" w:type="dxa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Конституционное судопроизводство»</w:t>
            </w:r>
          </w:p>
        </w:tc>
      </w:tr>
      <w:tr w:rsidR="00203A76" w:rsidRPr="007A3854" w:rsidTr="007A3854">
        <w:trPr>
          <w:gridAfter w:val="3"/>
          <w:wAfter w:w="20360" w:type="dxa"/>
          <w:trHeight w:val="3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защита прав человека.</w:t>
            </w:r>
          </w:p>
        </w:tc>
      </w:tr>
      <w:tr w:rsidR="00203A76" w:rsidRPr="007A3854" w:rsidTr="007A3854">
        <w:trPr>
          <w:gridAfter w:val="3"/>
          <w:wAfter w:w="20360" w:type="dxa"/>
          <w:trHeight w:val="3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 по теме: «</w:t>
            </w: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Международная защита прав человека»</w:t>
            </w:r>
          </w:p>
        </w:tc>
      </w:tr>
      <w:tr w:rsidR="00203A76" w:rsidRPr="007A3854" w:rsidTr="007A3854">
        <w:trPr>
          <w:gridAfter w:val="3"/>
          <w:wAfter w:w="20360" w:type="dxa"/>
          <w:trHeight w:val="3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основы антитеррористической политики Российского государства.</w:t>
            </w:r>
          </w:p>
        </w:tc>
      </w:tr>
      <w:tr w:rsidR="00203A76" w:rsidRPr="007A3854" w:rsidTr="007A3854">
        <w:trPr>
          <w:gridAfter w:val="3"/>
          <w:wAfter w:w="20360" w:type="dxa"/>
          <w:trHeight w:val="3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Cs/>
                <w:iCs/>
                <w:color w:val="000000" w:themeColor="text1"/>
                <w:spacing w:val="-6"/>
                <w:sz w:val="24"/>
                <w:szCs w:val="24"/>
                <w:lang w:eastAsia="en-US"/>
              </w:rPr>
              <w:t>Практикум по теме: «</w:t>
            </w: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основы антитеррористической политики Российского государства»</w:t>
            </w:r>
          </w:p>
        </w:tc>
      </w:tr>
      <w:tr w:rsidR="00203A76" w:rsidRPr="007A3854" w:rsidTr="007A3854">
        <w:trPr>
          <w:gridAfter w:val="3"/>
          <w:wAfter w:w="20360" w:type="dxa"/>
          <w:trHeight w:val="3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Контрольная работа по теме: «</w:t>
            </w:r>
            <w:r w:rsidRPr="007A385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Правовое регулирование общественных отношений»</w:t>
            </w:r>
          </w:p>
        </w:tc>
      </w:tr>
      <w:tr w:rsidR="00203A76" w:rsidRPr="007A3854" w:rsidTr="007A3854">
        <w:trPr>
          <w:gridAfter w:val="3"/>
          <w:wAfter w:w="20360" w:type="dxa"/>
          <w:trHeight w:val="3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Заключение. Человек в 21 веке</w:t>
            </w:r>
          </w:p>
        </w:tc>
      </w:tr>
      <w:tr w:rsidR="00203A76" w:rsidRPr="007A3854" w:rsidTr="007A3854">
        <w:trPr>
          <w:gridAfter w:val="3"/>
          <w:wAfter w:w="20360" w:type="dxa"/>
          <w:trHeight w:val="3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разделу «Человек в 21 веке».</w:t>
            </w:r>
          </w:p>
        </w:tc>
      </w:tr>
      <w:tr w:rsidR="00203A76" w:rsidRPr="007A3854" w:rsidTr="007A3854">
        <w:trPr>
          <w:gridAfter w:val="3"/>
          <w:wAfter w:w="20360" w:type="dxa"/>
          <w:trHeight w:val="3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67-70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F37483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</w:t>
            </w:r>
          </w:p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Итоговые уроки.</w:t>
            </w:r>
          </w:p>
        </w:tc>
      </w:tr>
      <w:tr w:rsidR="00203A76" w:rsidRPr="007A3854" w:rsidTr="007A3854">
        <w:trPr>
          <w:gridAfter w:val="3"/>
          <w:wAfter w:w="20360" w:type="dxa"/>
          <w:trHeight w:val="3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76" w:rsidRPr="007A3854" w:rsidRDefault="00203A76" w:rsidP="00B11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6" w:rsidRPr="007A3854" w:rsidRDefault="00203A76" w:rsidP="00B11964">
            <w:pPr>
              <w:spacing w:line="31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03A76" w:rsidRPr="007A3854" w:rsidRDefault="00203A76" w:rsidP="00203A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A76" w:rsidRPr="007A3854" w:rsidRDefault="00203A76" w:rsidP="00203A76">
      <w:pPr>
        <w:rPr>
          <w:rFonts w:ascii="Times New Roman" w:hAnsi="Times New Roman" w:cs="Times New Roman"/>
          <w:sz w:val="24"/>
          <w:szCs w:val="24"/>
        </w:rPr>
      </w:pPr>
    </w:p>
    <w:p w:rsidR="004B5446" w:rsidRPr="007A3854" w:rsidRDefault="004B5446" w:rsidP="004B5446">
      <w:pPr>
        <w:rPr>
          <w:rFonts w:ascii="Times New Roman" w:hAnsi="Times New Roman" w:cs="Times New Roman"/>
          <w:sz w:val="24"/>
          <w:szCs w:val="24"/>
        </w:rPr>
      </w:pPr>
      <w:r w:rsidRPr="007A3854">
        <w:rPr>
          <w:rFonts w:ascii="Times New Roman" w:hAnsi="Times New Roman" w:cs="Times New Roman"/>
          <w:sz w:val="24"/>
          <w:szCs w:val="24"/>
        </w:rPr>
        <w:t>"Согласовано"                                                                                                         "Согласовано"</w:t>
      </w:r>
    </w:p>
    <w:p w:rsidR="004B5446" w:rsidRPr="007A3854" w:rsidRDefault="004B5446" w:rsidP="004B5446">
      <w:pPr>
        <w:rPr>
          <w:rFonts w:ascii="Times New Roman" w:hAnsi="Times New Roman" w:cs="Times New Roman"/>
          <w:sz w:val="24"/>
          <w:szCs w:val="24"/>
        </w:rPr>
      </w:pPr>
      <w:r w:rsidRPr="007A3854">
        <w:rPr>
          <w:rFonts w:ascii="Times New Roman" w:hAnsi="Times New Roman" w:cs="Times New Roman"/>
          <w:sz w:val="24"/>
          <w:szCs w:val="24"/>
        </w:rPr>
        <w:t>Руководитель ШМО                                                                            зам.директора по УВР</w:t>
      </w:r>
    </w:p>
    <w:p w:rsidR="004B5446" w:rsidRPr="007A3854" w:rsidRDefault="004B5446" w:rsidP="004B54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385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7A3854">
        <w:rPr>
          <w:rFonts w:ascii="Times New Roman" w:hAnsi="Times New Roman" w:cs="Times New Roman"/>
          <w:sz w:val="24"/>
          <w:szCs w:val="24"/>
        </w:rPr>
        <w:t xml:space="preserve"> / ФИО/                                                                            </w:t>
      </w:r>
      <w:r w:rsidRPr="007A385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7A3854">
        <w:rPr>
          <w:rFonts w:ascii="Times New Roman" w:hAnsi="Times New Roman" w:cs="Times New Roman"/>
          <w:sz w:val="24"/>
          <w:szCs w:val="24"/>
        </w:rPr>
        <w:t xml:space="preserve"> </w:t>
      </w:r>
      <w:r w:rsidRPr="007A385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A3854">
        <w:rPr>
          <w:rFonts w:ascii="Times New Roman" w:hAnsi="Times New Roman" w:cs="Times New Roman"/>
          <w:sz w:val="24"/>
          <w:szCs w:val="24"/>
        </w:rPr>
        <w:t>ФИО</w:t>
      </w:r>
      <w:r w:rsidRPr="007A385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4B5446" w:rsidRPr="007A3854" w:rsidRDefault="004B5446" w:rsidP="004B5446">
      <w:pPr>
        <w:rPr>
          <w:rFonts w:ascii="Times New Roman" w:hAnsi="Times New Roman" w:cs="Times New Roman"/>
          <w:sz w:val="24"/>
          <w:szCs w:val="24"/>
        </w:rPr>
      </w:pPr>
      <w:r w:rsidRPr="007A3854">
        <w:rPr>
          <w:rFonts w:ascii="Times New Roman" w:hAnsi="Times New Roman" w:cs="Times New Roman"/>
          <w:sz w:val="24"/>
          <w:szCs w:val="24"/>
        </w:rPr>
        <w:lastRenderedPageBreak/>
        <w:t xml:space="preserve">Протокол № </w:t>
      </w:r>
      <w:r w:rsidRPr="007A385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7A3854">
        <w:rPr>
          <w:rFonts w:ascii="Times New Roman" w:hAnsi="Times New Roman" w:cs="Times New Roman"/>
          <w:sz w:val="24"/>
          <w:szCs w:val="24"/>
        </w:rPr>
        <w:t xml:space="preserve">от </w:t>
      </w:r>
      <w:r w:rsidRPr="007A3854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7A3854">
        <w:rPr>
          <w:rFonts w:ascii="Times New Roman" w:hAnsi="Times New Roman" w:cs="Times New Roman"/>
          <w:sz w:val="24"/>
          <w:szCs w:val="24"/>
        </w:rPr>
        <w:t>2017</w:t>
      </w:r>
      <w:r w:rsidRPr="007A3854">
        <w:rPr>
          <w:rFonts w:ascii="Times New Roman" w:hAnsi="Times New Roman" w:cs="Times New Roman"/>
          <w:sz w:val="24"/>
          <w:szCs w:val="24"/>
        </w:rPr>
        <w:tab/>
      </w:r>
      <w:r w:rsidRPr="007A38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7A3854">
        <w:rPr>
          <w:rFonts w:ascii="Times New Roman" w:hAnsi="Times New Roman" w:cs="Times New Roman"/>
          <w:sz w:val="24"/>
          <w:szCs w:val="24"/>
        </w:rPr>
        <w:t>"</w:t>
      </w:r>
      <w:r w:rsidRPr="007A3854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A3854">
        <w:rPr>
          <w:rFonts w:ascii="Times New Roman" w:hAnsi="Times New Roman" w:cs="Times New Roman"/>
          <w:sz w:val="24"/>
          <w:szCs w:val="24"/>
        </w:rPr>
        <w:t xml:space="preserve"> " </w:t>
      </w:r>
      <w:r w:rsidRPr="007A385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7A3854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B5446" w:rsidRPr="007A3854" w:rsidRDefault="004B5446" w:rsidP="004B54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3854">
        <w:rPr>
          <w:rFonts w:ascii="Times New Roman" w:hAnsi="Times New Roman" w:cs="Times New Roman"/>
          <w:sz w:val="24"/>
          <w:szCs w:val="24"/>
        </w:rPr>
        <w:tab/>
      </w:r>
    </w:p>
    <w:p w:rsidR="00203A76" w:rsidRPr="007A3854" w:rsidRDefault="00203A76" w:rsidP="00203A76">
      <w:pPr>
        <w:rPr>
          <w:rFonts w:ascii="Times New Roman" w:hAnsi="Times New Roman" w:cs="Times New Roman"/>
          <w:sz w:val="24"/>
          <w:szCs w:val="24"/>
        </w:rPr>
      </w:pPr>
    </w:p>
    <w:p w:rsidR="0030644D" w:rsidRPr="007A3854" w:rsidRDefault="0030644D">
      <w:pPr>
        <w:rPr>
          <w:rFonts w:ascii="Times New Roman" w:hAnsi="Times New Roman" w:cs="Times New Roman"/>
          <w:sz w:val="24"/>
          <w:szCs w:val="24"/>
        </w:rPr>
      </w:pPr>
    </w:p>
    <w:sectPr w:rsidR="0030644D" w:rsidRPr="007A3854" w:rsidSect="005A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77CAE"/>
    <w:multiLevelType w:val="multilevel"/>
    <w:tmpl w:val="046CEB4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3A76"/>
    <w:rsid w:val="00203A76"/>
    <w:rsid w:val="002211F9"/>
    <w:rsid w:val="002E6B1D"/>
    <w:rsid w:val="0030644D"/>
    <w:rsid w:val="004B5446"/>
    <w:rsid w:val="00556260"/>
    <w:rsid w:val="005A5C71"/>
    <w:rsid w:val="007628ED"/>
    <w:rsid w:val="0079638E"/>
    <w:rsid w:val="007A3854"/>
    <w:rsid w:val="00837D7B"/>
    <w:rsid w:val="009D74A3"/>
    <w:rsid w:val="00AC36EF"/>
    <w:rsid w:val="00B15C34"/>
    <w:rsid w:val="00D3125B"/>
    <w:rsid w:val="00F37483"/>
    <w:rsid w:val="00F3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3A7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03A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uiPriority w:val="99"/>
    <w:semiHidden/>
    <w:rsid w:val="00203A76"/>
    <w:pPr>
      <w:widowControl w:val="0"/>
      <w:shd w:val="clear" w:color="auto" w:fill="FFFFFF"/>
      <w:spacing w:after="0" w:line="317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20">
    <w:name w:val="Обычный2"/>
    <w:uiPriority w:val="99"/>
    <w:semiHidden/>
    <w:rsid w:val="00203A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99"/>
    <w:rsid w:val="00203A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03A76"/>
  </w:style>
  <w:style w:type="character" w:customStyle="1" w:styleId="FontStyle116">
    <w:name w:val="Font Style116"/>
    <w:basedOn w:val="a0"/>
    <w:uiPriority w:val="99"/>
    <w:rsid w:val="00203A76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203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03A76"/>
    <w:rPr>
      <w:rFonts w:cs="Times New Roman"/>
    </w:rPr>
  </w:style>
  <w:style w:type="paragraph" w:customStyle="1" w:styleId="western">
    <w:name w:val="western"/>
    <w:basedOn w:val="a"/>
    <w:uiPriority w:val="99"/>
    <w:rsid w:val="008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B5446"/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B1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9638E"/>
  </w:style>
  <w:style w:type="paragraph" w:customStyle="1" w:styleId="c2">
    <w:name w:val="c2"/>
    <w:basedOn w:val="a"/>
    <w:rsid w:val="0079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2017-10-11T14:31:00Z</cp:lastPrinted>
  <dcterms:created xsi:type="dcterms:W3CDTF">2017-08-28T13:00:00Z</dcterms:created>
  <dcterms:modified xsi:type="dcterms:W3CDTF">2018-04-03T14:33:00Z</dcterms:modified>
</cp:coreProperties>
</file>